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970" w:rsidRPr="00513024" w:rsidRDefault="009A7970" w:rsidP="006143DF">
      <w:pPr>
        <w:spacing w:line="276" w:lineRule="auto"/>
        <w:jc w:val="center"/>
        <w:rPr>
          <w:b/>
          <w:bCs/>
          <w:sz w:val="24"/>
        </w:rPr>
      </w:pPr>
      <w:r w:rsidRPr="00513024">
        <w:rPr>
          <w:b/>
          <w:bCs/>
          <w:sz w:val="24"/>
        </w:rPr>
        <w:t>T.C.</w:t>
      </w:r>
    </w:p>
    <w:p w:rsidR="009A7970" w:rsidRPr="00513024" w:rsidRDefault="009A7970" w:rsidP="006143DF">
      <w:pPr>
        <w:pStyle w:val="Balk3"/>
        <w:spacing w:line="276" w:lineRule="auto"/>
        <w:rPr>
          <w:rFonts w:ascii="Times New Roman" w:hAnsi="Times New Roman"/>
        </w:rPr>
      </w:pPr>
      <w:r w:rsidRPr="00513024">
        <w:rPr>
          <w:rFonts w:ascii="Times New Roman" w:hAnsi="Times New Roman"/>
        </w:rPr>
        <w:t>MİLLÎ EĞİTİM BAKANLIĞI</w:t>
      </w:r>
    </w:p>
    <w:p w:rsidR="009A7970" w:rsidRDefault="009A7970" w:rsidP="006143DF">
      <w:pPr>
        <w:spacing w:line="276" w:lineRule="auto"/>
        <w:jc w:val="center"/>
        <w:rPr>
          <w:b/>
          <w:sz w:val="24"/>
        </w:rPr>
      </w:pPr>
      <w:r w:rsidRPr="00513024">
        <w:rPr>
          <w:b/>
          <w:bCs/>
          <w:sz w:val="24"/>
        </w:rPr>
        <w:t xml:space="preserve"> </w:t>
      </w:r>
      <w:r w:rsidRPr="00513024">
        <w:rPr>
          <w:b/>
          <w:sz w:val="24"/>
        </w:rPr>
        <w:t xml:space="preserve">Öğretmen Yetiştirme ve Geliştirme Genel Müdürlüğü </w:t>
      </w:r>
    </w:p>
    <w:p w:rsidR="006143DF" w:rsidRPr="00513024" w:rsidRDefault="006143DF" w:rsidP="006143DF">
      <w:pPr>
        <w:spacing w:line="276" w:lineRule="auto"/>
        <w:jc w:val="center"/>
        <w:rPr>
          <w:b/>
          <w:sz w:val="24"/>
        </w:rPr>
      </w:pPr>
    </w:p>
    <w:p w:rsidR="006143DF" w:rsidRDefault="009A7970" w:rsidP="006143DF">
      <w:pPr>
        <w:spacing w:before="120"/>
        <w:jc w:val="center"/>
        <w:rPr>
          <w:b/>
          <w:sz w:val="24"/>
        </w:rPr>
      </w:pPr>
      <w:r w:rsidRPr="00513024">
        <w:rPr>
          <w:b/>
          <w:sz w:val="24"/>
        </w:rPr>
        <w:t>Mesleki Gelişim Programı</w:t>
      </w:r>
    </w:p>
    <w:p w:rsidR="006143DF" w:rsidRDefault="006143DF" w:rsidP="006143DF">
      <w:pPr>
        <w:spacing w:before="120"/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6143DF" w:rsidRPr="006143DF" w:rsidTr="00714E92">
        <w:tc>
          <w:tcPr>
            <w:tcW w:w="3070" w:type="dxa"/>
          </w:tcPr>
          <w:p w:rsidR="006143DF" w:rsidRPr="00714E92" w:rsidRDefault="006143DF" w:rsidP="00714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0"/>
                <w:lang w:eastAsia="en-US"/>
              </w:rPr>
            </w:pPr>
            <w:bookmarkStart w:id="0" w:name="OLE_LINK1"/>
            <w:bookmarkStart w:id="1" w:name="OLE_LINK2"/>
            <w:r w:rsidRPr="00714E92">
              <w:rPr>
                <w:rFonts w:eastAsia="Calibri"/>
                <w:b/>
                <w:sz w:val="24"/>
                <w:szCs w:val="20"/>
                <w:lang w:eastAsia="en-US"/>
              </w:rPr>
              <w:t>ALAN</w:t>
            </w:r>
          </w:p>
        </w:tc>
        <w:tc>
          <w:tcPr>
            <w:tcW w:w="3071" w:type="dxa"/>
          </w:tcPr>
          <w:p w:rsidR="006143DF" w:rsidRPr="00714E92" w:rsidRDefault="006143DF" w:rsidP="00714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0"/>
                <w:lang w:eastAsia="en-US"/>
              </w:rPr>
            </w:pPr>
            <w:r w:rsidRPr="00714E92">
              <w:rPr>
                <w:rFonts w:eastAsia="Calibri"/>
                <w:b/>
                <w:sz w:val="24"/>
                <w:szCs w:val="20"/>
                <w:lang w:eastAsia="en-US"/>
              </w:rPr>
              <w:t>ALT ALAN</w:t>
            </w:r>
          </w:p>
        </w:tc>
        <w:tc>
          <w:tcPr>
            <w:tcW w:w="3071" w:type="dxa"/>
          </w:tcPr>
          <w:p w:rsidR="006143DF" w:rsidRPr="00714E92" w:rsidRDefault="006143DF" w:rsidP="00714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0"/>
                <w:lang w:eastAsia="en-US"/>
              </w:rPr>
            </w:pPr>
            <w:r w:rsidRPr="00714E92">
              <w:rPr>
                <w:rFonts w:eastAsia="Calibri"/>
                <w:b/>
                <w:sz w:val="24"/>
                <w:szCs w:val="20"/>
                <w:lang w:eastAsia="en-US"/>
              </w:rPr>
              <w:t>KODU</w:t>
            </w:r>
          </w:p>
        </w:tc>
      </w:tr>
      <w:tr w:rsidR="006143DF" w:rsidRPr="006143DF" w:rsidTr="00714E92">
        <w:tc>
          <w:tcPr>
            <w:tcW w:w="3070" w:type="dxa"/>
          </w:tcPr>
          <w:p w:rsidR="006143DF" w:rsidRPr="00714E92" w:rsidRDefault="006143DF" w:rsidP="00714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0"/>
                <w:lang w:eastAsia="en-US"/>
              </w:rPr>
            </w:pPr>
            <w:r w:rsidRPr="00714E92">
              <w:rPr>
                <w:rFonts w:eastAsia="Calibri"/>
                <w:b/>
                <w:sz w:val="24"/>
                <w:szCs w:val="20"/>
                <w:lang w:eastAsia="en-US"/>
              </w:rPr>
              <w:t>Sosyal Bilimler</w:t>
            </w:r>
          </w:p>
        </w:tc>
        <w:tc>
          <w:tcPr>
            <w:tcW w:w="3071" w:type="dxa"/>
          </w:tcPr>
          <w:p w:rsidR="006143DF" w:rsidRPr="00714E92" w:rsidRDefault="006143DF" w:rsidP="00714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0"/>
                <w:lang w:eastAsia="en-US"/>
              </w:rPr>
            </w:pPr>
            <w:r w:rsidRPr="00714E92">
              <w:rPr>
                <w:rFonts w:eastAsia="Calibri"/>
                <w:b/>
                <w:sz w:val="24"/>
                <w:szCs w:val="20"/>
                <w:lang w:eastAsia="en-US"/>
              </w:rPr>
              <w:t>İletişim</w:t>
            </w:r>
          </w:p>
        </w:tc>
        <w:tc>
          <w:tcPr>
            <w:tcW w:w="3071" w:type="dxa"/>
          </w:tcPr>
          <w:p w:rsidR="006143DF" w:rsidRPr="00714E92" w:rsidRDefault="006143DF" w:rsidP="00714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0"/>
                <w:lang w:eastAsia="en-US"/>
              </w:rPr>
            </w:pPr>
            <w:r w:rsidRPr="00714E92">
              <w:rPr>
                <w:rFonts w:eastAsia="Calibri"/>
                <w:b/>
                <w:sz w:val="24"/>
                <w:szCs w:val="20"/>
                <w:lang w:eastAsia="en-US"/>
              </w:rPr>
              <w:t>2.02.06.06.002</w:t>
            </w:r>
          </w:p>
        </w:tc>
      </w:tr>
      <w:bookmarkEnd w:id="0"/>
      <w:bookmarkEnd w:id="1"/>
    </w:tbl>
    <w:p w:rsidR="005A6C91" w:rsidRPr="00513024" w:rsidRDefault="005A6C91" w:rsidP="006143DF">
      <w:pPr>
        <w:spacing w:before="120"/>
        <w:jc w:val="center"/>
        <w:rPr>
          <w:b/>
          <w:sz w:val="24"/>
        </w:rPr>
      </w:pPr>
    </w:p>
    <w:p w:rsidR="004847EA" w:rsidRPr="00513024" w:rsidRDefault="004847EA" w:rsidP="006D4C75">
      <w:pPr>
        <w:pStyle w:val="ListeParagraf"/>
        <w:numPr>
          <w:ilvl w:val="0"/>
          <w:numId w:val="18"/>
        </w:numPr>
        <w:spacing w:before="120" w:line="276" w:lineRule="auto"/>
        <w:rPr>
          <w:b/>
          <w:sz w:val="24"/>
        </w:rPr>
      </w:pPr>
      <w:r w:rsidRPr="00513024">
        <w:rPr>
          <w:b/>
          <w:sz w:val="24"/>
        </w:rPr>
        <w:t>ETKİNLİĞİN ADI</w:t>
      </w:r>
    </w:p>
    <w:p w:rsidR="00AA5FAC" w:rsidRPr="00513024" w:rsidRDefault="004847EA" w:rsidP="006D4C75">
      <w:pPr>
        <w:spacing w:before="120" w:line="276" w:lineRule="auto"/>
        <w:rPr>
          <w:sz w:val="24"/>
        </w:rPr>
      </w:pPr>
      <w:r w:rsidRPr="00513024">
        <w:rPr>
          <w:b/>
          <w:sz w:val="24"/>
        </w:rPr>
        <w:t xml:space="preserve">    </w:t>
      </w:r>
      <w:r w:rsidRPr="00513024">
        <w:rPr>
          <w:sz w:val="24"/>
        </w:rPr>
        <w:t xml:space="preserve">     Medya Okuryazarlığı </w:t>
      </w:r>
      <w:r w:rsidR="00AA5FAC" w:rsidRPr="00513024">
        <w:rPr>
          <w:sz w:val="24"/>
        </w:rPr>
        <w:t xml:space="preserve">(MEDOK) </w:t>
      </w:r>
      <w:r w:rsidRPr="00513024">
        <w:rPr>
          <w:sz w:val="24"/>
        </w:rPr>
        <w:t xml:space="preserve">Kursu </w:t>
      </w:r>
    </w:p>
    <w:p w:rsidR="004847EA" w:rsidRPr="00513024" w:rsidRDefault="004847EA" w:rsidP="006D4C75">
      <w:pPr>
        <w:pStyle w:val="ListeParagraf"/>
        <w:numPr>
          <w:ilvl w:val="0"/>
          <w:numId w:val="18"/>
        </w:numPr>
        <w:spacing w:before="120" w:line="276" w:lineRule="auto"/>
        <w:rPr>
          <w:b/>
          <w:sz w:val="24"/>
        </w:rPr>
      </w:pPr>
      <w:r w:rsidRPr="00513024">
        <w:rPr>
          <w:b/>
          <w:sz w:val="24"/>
        </w:rPr>
        <w:t>ETKİNLİĞİN AMAÇLARI</w:t>
      </w:r>
    </w:p>
    <w:p w:rsidR="004847EA" w:rsidRPr="00513024" w:rsidRDefault="00DB7CF6" w:rsidP="006D4C75">
      <w:pPr>
        <w:spacing w:before="120" w:line="276" w:lineRule="auto"/>
        <w:rPr>
          <w:sz w:val="24"/>
        </w:rPr>
      </w:pPr>
      <w:r>
        <w:rPr>
          <w:sz w:val="24"/>
        </w:rPr>
        <w:t xml:space="preserve">          Bu </w:t>
      </w:r>
      <w:r w:rsidR="006143DF">
        <w:rPr>
          <w:sz w:val="24"/>
        </w:rPr>
        <w:t>etkinliği</w:t>
      </w:r>
      <w:r w:rsidR="004847EA" w:rsidRPr="00513024">
        <w:rPr>
          <w:sz w:val="24"/>
        </w:rPr>
        <w:t xml:space="preserve"> başarı ile tamamlayan her </w:t>
      </w:r>
      <w:r w:rsidR="006143DF">
        <w:rPr>
          <w:sz w:val="24"/>
        </w:rPr>
        <w:t>katılımcılar: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İletişimin tanımını yapar.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İletişim türlerine örnekler verir.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Kitle iletişim tanımını yapar.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Kitle iletişimi araçlarının önemini kavrar.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Medya okuryazarlığı kavramının tanımını yapar.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Medyanın işlevlerini bilir.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Medya yayınlarında etik kurallara bağlı kalınmasının önemine inanır.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Televizyonun birey ve toplumu yönlendirmede etkili bir kitle iletişim aracı olduğunu bilir.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Televizyon program türlerini ayırt eder.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 xml:space="preserve">Televizyonun insan yaşamındaki olumlu ve olumsuz etkilerini bilir. 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Akıllı işaretlerin anlamları doğrultusunda program seçimi yapar.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 xml:space="preserve">Radyonun işlevini ve olumlu ve </w:t>
      </w:r>
      <w:r w:rsidR="00C84B14" w:rsidRPr="00513024">
        <w:rPr>
          <w:rFonts w:eastAsia="HelveticaT"/>
          <w:sz w:val="24"/>
        </w:rPr>
        <w:t>olumsuz niteliklerini</w:t>
      </w:r>
      <w:r w:rsidRPr="00513024">
        <w:rPr>
          <w:rFonts w:eastAsia="HelveticaT"/>
          <w:sz w:val="24"/>
        </w:rPr>
        <w:t xml:space="preserve"> örneklerle açıklar.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Gazete ile ilgili temel kavramları tanır.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Gazetedeki haber ve fotoğraf ilişkisini analiz eder.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Dergilerin yayın türlerini sınıflandırır.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İnternetin özelliklerini tanıyarak iletişime getirdiği yenilikleri keşfeder.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İnternette bilgiye erişim, haber okuma, sohbet, e-posta, uzaktan eğitim, oyun gibi etkinlikleri uygulamalı olarak gerçekleştirir.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İnternetin olumlu özelliklerinin yanı sıra olumsuz etki ve özelliklerini bilir, önlem alır.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İnternette güvenli bilgi</w:t>
      </w:r>
      <w:r w:rsidR="0066371B">
        <w:rPr>
          <w:rFonts w:eastAsia="HelveticaT"/>
          <w:sz w:val="24"/>
        </w:rPr>
        <w:t>ye</w:t>
      </w:r>
      <w:r w:rsidRPr="00513024">
        <w:rPr>
          <w:rFonts w:eastAsia="HelveticaT"/>
          <w:sz w:val="24"/>
        </w:rPr>
        <w:t xml:space="preserve"> ulaşmayı bilir.</w:t>
      </w:r>
    </w:p>
    <w:p w:rsidR="004847EA" w:rsidRPr="00513024" w:rsidRDefault="004847EA" w:rsidP="006D4C75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eastAsia="HelveticaT"/>
          <w:sz w:val="24"/>
        </w:rPr>
      </w:pPr>
      <w:r w:rsidRPr="00513024">
        <w:rPr>
          <w:rFonts w:eastAsia="HelveticaT"/>
          <w:sz w:val="24"/>
        </w:rPr>
        <w:t>Cep telefonunu bilinçli olarak kullanmayı bilir.</w:t>
      </w:r>
    </w:p>
    <w:p w:rsidR="00AA5FAC" w:rsidRPr="00513024" w:rsidRDefault="00AA5FAC" w:rsidP="0031342D">
      <w:pPr>
        <w:spacing w:line="276" w:lineRule="auto"/>
        <w:ind w:left="1134"/>
        <w:jc w:val="both"/>
        <w:rPr>
          <w:rFonts w:eastAsia="HelveticaT"/>
          <w:sz w:val="24"/>
        </w:rPr>
      </w:pPr>
    </w:p>
    <w:p w:rsidR="004847EA" w:rsidRPr="00513024" w:rsidRDefault="004847EA" w:rsidP="006D4C75">
      <w:pPr>
        <w:pStyle w:val="ListeParagraf"/>
        <w:numPr>
          <w:ilvl w:val="0"/>
          <w:numId w:val="18"/>
        </w:numPr>
        <w:spacing w:before="120" w:line="276" w:lineRule="auto"/>
        <w:rPr>
          <w:b/>
          <w:sz w:val="24"/>
        </w:rPr>
      </w:pPr>
      <w:r w:rsidRPr="00513024">
        <w:rPr>
          <w:b/>
          <w:sz w:val="24"/>
        </w:rPr>
        <w:t>ETKİNLİĞİN SÜRESİ</w:t>
      </w:r>
    </w:p>
    <w:p w:rsidR="00AA5FAC" w:rsidRPr="00513024" w:rsidRDefault="006143DF" w:rsidP="00C70736">
      <w:pPr>
        <w:spacing w:before="120" w:line="276" w:lineRule="auto"/>
        <w:ind w:firstLine="708"/>
        <w:jc w:val="both"/>
        <w:rPr>
          <w:sz w:val="24"/>
        </w:rPr>
      </w:pPr>
      <w:r>
        <w:rPr>
          <w:sz w:val="24"/>
        </w:rPr>
        <w:t>Etkinliğin</w:t>
      </w:r>
      <w:r w:rsidR="004847EA" w:rsidRPr="00513024">
        <w:rPr>
          <w:sz w:val="24"/>
        </w:rPr>
        <w:t xml:space="preserve"> süresi </w:t>
      </w:r>
      <w:r w:rsidR="004847EA" w:rsidRPr="006143DF">
        <w:rPr>
          <w:b/>
          <w:sz w:val="24"/>
        </w:rPr>
        <w:t>30</w:t>
      </w:r>
      <w:r w:rsidR="004847EA" w:rsidRPr="00513024">
        <w:rPr>
          <w:sz w:val="24"/>
        </w:rPr>
        <w:t xml:space="preserve"> ders saatidir.</w:t>
      </w:r>
    </w:p>
    <w:p w:rsidR="004847EA" w:rsidRPr="00513024" w:rsidRDefault="004847EA" w:rsidP="006D4C75">
      <w:pPr>
        <w:pStyle w:val="ListeParagraf"/>
        <w:numPr>
          <w:ilvl w:val="0"/>
          <w:numId w:val="18"/>
        </w:numPr>
        <w:spacing w:before="120" w:line="276" w:lineRule="auto"/>
        <w:rPr>
          <w:b/>
          <w:sz w:val="24"/>
        </w:rPr>
      </w:pPr>
      <w:r w:rsidRPr="00513024">
        <w:rPr>
          <w:b/>
          <w:sz w:val="24"/>
        </w:rPr>
        <w:lastRenderedPageBreak/>
        <w:t>ETKİNLİĞİN HEDEF KİTLESİ</w:t>
      </w:r>
    </w:p>
    <w:p w:rsidR="00AA5FAC" w:rsidRPr="00513024" w:rsidRDefault="00FA45B2" w:rsidP="00443B8C">
      <w:pPr>
        <w:spacing w:before="120" w:line="276" w:lineRule="auto"/>
        <w:ind w:left="720"/>
        <w:jc w:val="both"/>
        <w:rPr>
          <w:sz w:val="24"/>
        </w:rPr>
      </w:pPr>
      <w:r w:rsidRPr="00513024">
        <w:rPr>
          <w:sz w:val="24"/>
        </w:rPr>
        <w:t>Bakanlığımıza bağlı okul/kurumlarda görev yapan öğretmenler.</w:t>
      </w:r>
    </w:p>
    <w:p w:rsidR="004847EA" w:rsidRPr="00513024" w:rsidRDefault="004847EA" w:rsidP="006D4C75">
      <w:pPr>
        <w:pStyle w:val="ListeParagraf"/>
        <w:numPr>
          <w:ilvl w:val="0"/>
          <w:numId w:val="18"/>
        </w:numPr>
        <w:spacing w:before="120" w:line="276" w:lineRule="auto"/>
        <w:rPr>
          <w:b/>
          <w:sz w:val="24"/>
        </w:rPr>
      </w:pPr>
      <w:r w:rsidRPr="00513024">
        <w:rPr>
          <w:b/>
          <w:sz w:val="24"/>
        </w:rPr>
        <w:t>ETKİNLİĞİN UYGULANMASI İLE İLGİLİ AÇIKLAMALAR</w:t>
      </w:r>
    </w:p>
    <w:p w:rsidR="006D4C75" w:rsidRPr="00513024" w:rsidRDefault="004817EA" w:rsidP="006D4C75">
      <w:pPr>
        <w:pStyle w:val="AralkYok"/>
        <w:numPr>
          <w:ilvl w:val="0"/>
          <w:numId w:val="31"/>
        </w:numPr>
        <w:spacing w:before="12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 </w:t>
      </w:r>
      <w:r w:rsidR="006143DF">
        <w:rPr>
          <w:rFonts w:ascii="Times New Roman" w:hAnsi="Times New Roman"/>
          <w:sz w:val="24"/>
          <w:szCs w:val="24"/>
        </w:rPr>
        <w:t>etkinlik</w:t>
      </w:r>
      <w:r>
        <w:rPr>
          <w:rFonts w:ascii="Times New Roman" w:hAnsi="Times New Roman"/>
          <w:sz w:val="24"/>
          <w:szCs w:val="24"/>
        </w:rPr>
        <w:t xml:space="preserve">; </w:t>
      </w:r>
      <w:r w:rsidR="006D4C75" w:rsidRPr="00513024">
        <w:rPr>
          <w:rFonts w:ascii="Times New Roman" w:hAnsi="Times New Roman"/>
          <w:sz w:val="24"/>
          <w:szCs w:val="24"/>
        </w:rPr>
        <w:t>öğretmenlerin medya okur yazar</w:t>
      </w:r>
      <w:r w:rsidR="00AA5FAC" w:rsidRPr="00513024">
        <w:rPr>
          <w:rFonts w:ascii="Times New Roman" w:hAnsi="Times New Roman"/>
          <w:sz w:val="24"/>
          <w:szCs w:val="24"/>
        </w:rPr>
        <w:t>lığı konusunda bilgi ve becerilerinin arttırılması</w:t>
      </w:r>
      <w:r w:rsidR="006D4C75" w:rsidRPr="00513024">
        <w:rPr>
          <w:rFonts w:ascii="Times New Roman" w:hAnsi="Times New Roman"/>
          <w:sz w:val="24"/>
          <w:szCs w:val="24"/>
        </w:rPr>
        <w:t xml:space="preserve"> amacıyla hazırlanmıştır.</w:t>
      </w:r>
    </w:p>
    <w:p w:rsidR="006D4C75" w:rsidRPr="00513024" w:rsidRDefault="006D4C75" w:rsidP="006D4C75">
      <w:pPr>
        <w:widowControl w:val="0"/>
        <w:numPr>
          <w:ilvl w:val="0"/>
          <w:numId w:val="31"/>
        </w:numPr>
        <w:tabs>
          <w:tab w:val="num" w:pos="1134"/>
        </w:tabs>
        <w:autoSpaceDE w:val="0"/>
        <w:autoSpaceDN w:val="0"/>
        <w:adjustRightInd w:val="0"/>
        <w:spacing w:before="120" w:line="276" w:lineRule="auto"/>
        <w:ind w:left="1134" w:hanging="283"/>
        <w:jc w:val="both"/>
        <w:rPr>
          <w:bCs/>
          <w:sz w:val="24"/>
        </w:rPr>
      </w:pPr>
      <w:r w:rsidRPr="00513024">
        <w:rPr>
          <w:bCs/>
          <w:sz w:val="24"/>
        </w:rPr>
        <w:t>Bu eğitimi verecek eğitim görevlisi “</w:t>
      </w:r>
      <w:r w:rsidRPr="00513024">
        <w:rPr>
          <w:sz w:val="24"/>
        </w:rPr>
        <w:t>Medya Okur Yazarlığı</w:t>
      </w:r>
      <w:r w:rsidRPr="00513024">
        <w:rPr>
          <w:bCs/>
          <w:sz w:val="24"/>
        </w:rPr>
        <w:t xml:space="preserve">” </w:t>
      </w:r>
      <w:r w:rsidR="00AA5FAC" w:rsidRPr="00513024">
        <w:rPr>
          <w:bCs/>
          <w:sz w:val="24"/>
        </w:rPr>
        <w:t>konusunda</w:t>
      </w:r>
      <w:r w:rsidRPr="00513024">
        <w:rPr>
          <w:bCs/>
          <w:sz w:val="24"/>
        </w:rPr>
        <w:t xml:space="preserve"> uzman akademisyenlerinden ya da bu konuda çalışmaları olan öğretmenlerden tercih edilecektir. Bunların bulunmaması durumunda bu alanda eğitim almış yönetici ve öğretmenler görevlendirilecektir.</w:t>
      </w:r>
    </w:p>
    <w:p w:rsidR="006D4C75" w:rsidRPr="00513024" w:rsidRDefault="006D4C75" w:rsidP="006D4C75">
      <w:pPr>
        <w:widowControl w:val="0"/>
        <w:numPr>
          <w:ilvl w:val="0"/>
          <w:numId w:val="31"/>
        </w:numPr>
        <w:tabs>
          <w:tab w:val="num" w:pos="1134"/>
        </w:tabs>
        <w:autoSpaceDE w:val="0"/>
        <w:autoSpaceDN w:val="0"/>
        <w:adjustRightInd w:val="0"/>
        <w:spacing w:before="120" w:line="276" w:lineRule="auto"/>
        <w:ind w:left="1134" w:hanging="283"/>
        <w:jc w:val="both"/>
        <w:rPr>
          <w:bCs/>
          <w:sz w:val="24"/>
        </w:rPr>
      </w:pPr>
      <w:r w:rsidRPr="00513024">
        <w:rPr>
          <w:bCs/>
          <w:sz w:val="24"/>
        </w:rPr>
        <w:t>Eğitimler konferans düzeninde yapılacaktır.</w:t>
      </w:r>
    </w:p>
    <w:p w:rsidR="006759B4" w:rsidRPr="00513024" w:rsidRDefault="006759B4" w:rsidP="006759B4">
      <w:pPr>
        <w:widowControl w:val="0"/>
        <w:numPr>
          <w:ilvl w:val="0"/>
          <w:numId w:val="31"/>
        </w:numPr>
        <w:tabs>
          <w:tab w:val="num" w:pos="1134"/>
        </w:tabs>
        <w:autoSpaceDE w:val="0"/>
        <w:autoSpaceDN w:val="0"/>
        <w:adjustRightInd w:val="0"/>
        <w:spacing w:before="120" w:line="276" w:lineRule="auto"/>
        <w:ind w:left="1134" w:hanging="283"/>
        <w:jc w:val="both"/>
        <w:rPr>
          <w:bCs/>
          <w:sz w:val="24"/>
        </w:rPr>
      </w:pPr>
      <w:r w:rsidRPr="00513024">
        <w:rPr>
          <w:bCs/>
          <w:sz w:val="24"/>
        </w:rPr>
        <w:t>Eğitim,  internet bağlantılı bilgisayar ve projeksiyon cihazı ya da etkileşimli tahta olan eğitim ortamında gerçekleştirilecektir. Eğitim içerikleri uygun materyallerle desteklenecektir.</w:t>
      </w:r>
    </w:p>
    <w:p w:rsidR="006D4C75" w:rsidRPr="00513024" w:rsidRDefault="006143DF" w:rsidP="006D4C75">
      <w:pPr>
        <w:widowControl w:val="0"/>
        <w:numPr>
          <w:ilvl w:val="0"/>
          <w:numId w:val="31"/>
        </w:numPr>
        <w:tabs>
          <w:tab w:val="num" w:pos="1134"/>
        </w:tabs>
        <w:autoSpaceDE w:val="0"/>
        <w:autoSpaceDN w:val="0"/>
        <w:adjustRightInd w:val="0"/>
        <w:spacing w:before="120" w:line="276" w:lineRule="auto"/>
        <w:ind w:left="1134" w:hanging="283"/>
        <w:jc w:val="both"/>
        <w:rPr>
          <w:bCs/>
          <w:sz w:val="24"/>
        </w:rPr>
      </w:pPr>
      <w:r>
        <w:rPr>
          <w:bCs/>
          <w:sz w:val="24"/>
        </w:rPr>
        <w:t>Katılımcıların</w:t>
      </w:r>
      <w:r w:rsidR="006D4C75" w:rsidRPr="00513024">
        <w:rPr>
          <w:bCs/>
          <w:sz w:val="24"/>
        </w:rPr>
        <w:t xml:space="preserve"> sayısı dikkate alınarak ses ve ışık düzeni uygun hale getirilecektir.</w:t>
      </w:r>
    </w:p>
    <w:p w:rsidR="001E5C12" w:rsidRDefault="006143DF" w:rsidP="001E5C12">
      <w:pPr>
        <w:widowControl w:val="0"/>
        <w:numPr>
          <w:ilvl w:val="0"/>
          <w:numId w:val="31"/>
        </w:numPr>
        <w:tabs>
          <w:tab w:val="num" w:pos="1134"/>
        </w:tabs>
        <w:autoSpaceDE w:val="0"/>
        <w:autoSpaceDN w:val="0"/>
        <w:adjustRightInd w:val="0"/>
        <w:spacing w:before="120" w:line="276" w:lineRule="auto"/>
        <w:ind w:left="1134" w:hanging="283"/>
        <w:jc w:val="both"/>
        <w:rPr>
          <w:bCs/>
          <w:sz w:val="24"/>
        </w:rPr>
      </w:pPr>
      <w:r>
        <w:rPr>
          <w:bCs/>
          <w:sz w:val="24"/>
        </w:rPr>
        <w:t>Katılımcı</w:t>
      </w:r>
      <w:r w:rsidR="006D4C75" w:rsidRPr="00513024">
        <w:rPr>
          <w:bCs/>
          <w:sz w:val="24"/>
        </w:rPr>
        <w:t xml:space="preserve"> sayısı her eğitim ortamı için 40 kişiyi geçmeyecektir.</w:t>
      </w:r>
    </w:p>
    <w:p w:rsidR="00F96040" w:rsidRPr="00513024" w:rsidRDefault="006143DF" w:rsidP="00F96040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120" w:line="276" w:lineRule="auto"/>
        <w:jc w:val="both"/>
        <w:rPr>
          <w:bCs/>
          <w:sz w:val="24"/>
        </w:rPr>
      </w:pPr>
      <w:r>
        <w:rPr>
          <w:bCs/>
          <w:sz w:val="24"/>
        </w:rPr>
        <w:t>Etkinliğin</w:t>
      </w:r>
      <w:r w:rsidR="00F96040" w:rsidRPr="00F96040">
        <w:rPr>
          <w:bCs/>
          <w:sz w:val="24"/>
        </w:rPr>
        <w:t xml:space="preserve"> başlangıcında katılımcıların hazır bulunuşlu</w:t>
      </w:r>
      <w:r w:rsidR="006D5237">
        <w:rPr>
          <w:bCs/>
          <w:sz w:val="24"/>
        </w:rPr>
        <w:t xml:space="preserve">k düzeylerini ölçmek amacıyla </w:t>
      </w:r>
      <w:r w:rsidR="00906886">
        <w:rPr>
          <w:bCs/>
          <w:sz w:val="24"/>
        </w:rPr>
        <w:t xml:space="preserve"> </w:t>
      </w:r>
      <w:r w:rsidR="00D43E3D">
        <w:rPr>
          <w:bCs/>
          <w:sz w:val="24"/>
        </w:rPr>
        <w:t xml:space="preserve"> </w:t>
      </w:r>
      <w:r w:rsidR="006D5237">
        <w:rPr>
          <w:bCs/>
          <w:sz w:val="24"/>
        </w:rPr>
        <w:t>25</w:t>
      </w:r>
      <w:r w:rsidR="00F96040" w:rsidRPr="00F96040">
        <w:rPr>
          <w:bCs/>
          <w:sz w:val="24"/>
        </w:rPr>
        <w:t xml:space="preserve"> sorudan oluşan ön test, bitiminde ise </w:t>
      </w:r>
      <w:r w:rsidR="00906886">
        <w:rPr>
          <w:bCs/>
          <w:sz w:val="24"/>
        </w:rPr>
        <w:t>50</w:t>
      </w:r>
      <w:r w:rsidR="00F96040" w:rsidRPr="00F96040">
        <w:rPr>
          <w:bCs/>
          <w:sz w:val="24"/>
        </w:rPr>
        <w:t xml:space="preserve"> soruluk son test uygulanacak ve böylelikle </w:t>
      </w:r>
      <w:r>
        <w:rPr>
          <w:bCs/>
          <w:sz w:val="24"/>
        </w:rPr>
        <w:t>etkinlik</w:t>
      </w:r>
      <w:r w:rsidR="00F96040" w:rsidRPr="00F96040">
        <w:rPr>
          <w:bCs/>
          <w:sz w:val="24"/>
        </w:rPr>
        <w:t>ten elde edilen kazanımlar belirlenmiş olacaktır.</w:t>
      </w:r>
    </w:p>
    <w:p w:rsidR="001E5C12" w:rsidRPr="00513024" w:rsidRDefault="001E5C12" w:rsidP="001E5C12">
      <w:pPr>
        <w:widowControl w:val="0"/>
        <w:autoSpaceDE w:val="0"/>
        <w:autoSpaceDN w:val="0"/>
        <w:adjustRightInd w:val="0"/>
        <w:spacing w:before="120" w:line="276" w:lineRule="auto"/>
        <w:ind w:left="1134"/>
        <w:jc w:val="both"/>
        <w:rPr>
          <w:bCs/>
          <w:sz w:val="24"/>
        </w:rPr>
      </w:pPr>
    </w:p>
    <w:p w:rsidR="004E2430" w:rsidRPr="00513024" w:rsidRDefault="004847EA" w:rsidP="001E5C1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20" w:line="276" w:lineRule="auto"/>
        <w:jc w:val="both"/>
        <w:rPr>
          <w:bCs/>
          <w:sz w:val="24"/>
        </w:rPr>
      </w:pPr>
      <w:r w:rsidRPr="00513024">
        <w:rPr>
          <w:b/>
          <w:sz w:val="24"/>
        </w:rPr>
        <w:t>ETKİNLİĞİN İÇERİĞİ</w:t>
      </w:r>
      <w:r w:rsidR="00CE11F7" w:rsidRPr="00513024">
        <w:rPr>
          <w:b/>
          <w:sz w:val="24"/>
        </w:rPr>
        <w:t xml:space="preserve">                        </w:t>
      </w:r>
    </w:p>
    <w:p w:rsidR="004847EA" w:rsidRPr="00513024" w:rsidRDefault="0042283F" w:rsidP="001E5C12">
      <w:pPr>
        <w:spacing w:before="120" w:line="276" w:lineRule="auto"/>
        <w:ind w:left="720"/>
        <w:jc w:val="center"/>
        <w:rPr>
          <w:b/>
        </w:rPr>
      </w:pPr>
      <w:r w:rsidRPr="00513024">
        <w:rPr>
          <w:b/>
        </w:rPr>
        <w:t>Konuların Dağılım Tablosu</w:t>
      </w:r>
    </w:p>
    <w:tbl>
      <w:tblPr>
        <w:tblW w:w="8091" w:type="dxa"/>
        <w:tblInd w:w="9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20"/>
        <w:gridCol w:w="1971"/>
      </w:tblGrid>
      <w:tr w:rsidR="004847EA" w:rsidRPr="00513024" w:rsidTr="00C84B14">
        <w:trPr>
          <w:cantSplit/>
          <w:trHeight w:val="465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47EA" w:rsidRPr="00513024" w:rsidRDefault="00AA5FAC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rPr>
                <w:b/>
                <w:bCs/>
                <w:sz w:val="24"/>
              </w:rPr>
            </w:pPr>
            <w:r w:rsidRPr="00513024">
              <w:rPr>
                <w:b/>
                <w:bCs/>
                <w:sz w:val="24"/>
              </w:rPr>
              <w:t>KO</w:t>
            </w:r>
            <w:r w:rsidR="004847EA" w:rsidRPr="00513024">
              <w:rPr>
                <w:b/>
                <w:bCs/>
                <w:sz w:val="24"/>
              </w:rPr>
              <w:t>NULAR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3F" w:rsidRPr="00513024" w:rsidRDefault="00805A59" w:rsidP="006D4C75">
            <w:pPr>
              <w:spacing w:before="120"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Süre</w:t>
            </w:r>
            <w:r w:rsidR="00C84B14" w:rsidRPr="0051302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(S</w:t>
            </w:r>
            <w:r w:rsidR="004E783F" w:rsidRPr="00513024">
              <w:rPr>
                <w:b/>
                <w:sz w:val="24"/>
              </w:rPr>
              <w:t>aat)</w:t>
            </w:r>
          </w:p>
        </w:tc>
      </w:tr>
      <w:tr w:rsidR="006D5237" w:rsidRPr="00513024" w:rsidTr="00C84B14">
        <w:trPr>
          <w:cantSplit/>
          <w:trHeight w:val="465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237" w:rsidRPr="00513024" w:rsidRDefault="006D5237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Ön Test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37" w:rsidRPr="00786228" w:rsidRDefault="006D5237" w:rsidP="006D4C75">
            <w:pPr>
              <w:spacing w:before="120" w:line="276" w:lineRule="auto"/>
              <w:rPr>
                <w:sz w:val="24"/>
              </w:rPr>
            </w:pPr>
            <w:r w:rsidRPr="00786228">
              <w:rPr>
                <w:sz w:val="24"/>
              </w:rPr>
              <w:t xml:space="preserve">             1</w:t>
            </w:r>
          </w:p>
        </w:tc>
      </w:tr>
      <w:tr w:rsidR="004847EA" w:rsidRPr="00513024" w:rsidTr="006D4C75">
        <w:trPr>
          <w:trHeight w:val="1615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A5FAC" w:rsidRPr="00513024" w:rsidRDefault="004847EA" w:rsidP="00786228">
            <w:pPr>
              <w:spacing w:before="120" w:line="276" w:lineRule="auto"/>
              <w:rPr>
                <w:rFonts w:eastAsia="HelveticaT"/>
                <w:b/>
                <w:sz w:val="24"/>
              </w:rPr>
            </w:pPr>
            <w:r w:rsidRPr="00513024">
              <w:rPr>
                <w:rFonts w:eastAsia="HelveticaT"/>
                <w:b/>
                <w:sz w:val="24"/>
              </w:rPr>
              <w:t xml:space="preserve">İletişim </w:t>
            </w:r>
          </w:p>
          <w:p w:rsidR="00AA5FAC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sz w:val="24"/>
              </w:rPr>
            </w:pPr>
            <w:r w:rsidRPr="00513024">
              <w:rPr>
                <w:rFonts w:eastAsia="HelveticaT"/>
                <w:sz w:val="24"/>
              </w:rPr>
              <w:t>İletişim nedir,</w:t>
            </w:r>
            <w:r w:rsidR="004847EA" w:rsidRPr="00513024">
              <w:rPr>
                <w:rFonts w:eastAsia="HelveticaT"/>
                <w:sz w:val="24"/>
              </w:rPr>
              <w:t xml:space="preserve"> iletişim türleri</w:t>
            </w:r>
            <w:r w:rsidRPr="00513024">
              <w:rPr>
                <w:rFonts w:eastAsia="HelveticaT"/>
                <w:sz w:val="24"/>
              </w:rPr>
              <w:t xml:space="preserve"> nelerdir?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 xml:space="preserve">Tanımı 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Özellikleri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İletişim fonksiyonları</w:t>
            </w:r>
          </w:p>
          <w:p w:rsidR="004847EA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sz w:val="24"/>
              </w:rPr>
            </w:pPr>
            <w:r w:rsidRPr="00513024">
              <w:rPr>
                <w:rFonts w:eastAsia="HelveticaT"/>
                <w:sz w:val="24"/>
              </w:rPr>
              <w:t xml:space="preserve">İletişim </w:t>
            </w:r>
            <w:r w:rsidR="004817EA" w:rsidRPr="00513024">
              <w:rPr>
                <w:rFonts w:eastAsia="HelveticaT"/>
                <w:sz w:val="24"/>
              </w:rPr>
              <w:t>öğeleri</w:t>
            </w:r>
            <w:r w:rsidR="00AA5FAC" w:rsidRPr="00513024">
              <w:rPr>
                <w:rFonts w:eastAsia="HelveticaT"/>
                <w:sz w:val="24"/>
              </w:rPr>
              <w:t>.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47EA" w:rsidRPr="00513024" w:rsidRDefault="004847EA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</w:p>
          <w:p w:rsidR="00C84B14" w:rsidRPr="00513024" w:rsidRDefault="00C84B14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  <w:r w:rsidRPr="00513024">
              <w:rPr>
                <w:sz w:val="24"/>
              </w:rPr>
              <w:t>2</w:t>
            </w:r>
          </w:p>
          <w:p w:rsidR="004847EA" w:rsidRPr="00513024" w:rsidRDefault="004847EA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</w:p>
        </w:tc>
      </w:tr>
      <w:tr w:rsidR="004847EA" w:rsidRPr="00513024" w:rsidTr="001E5C12">
        <w:trPr>
          <w:trHeight w:val="987"/>
        </w:trPr>
        <w:tc>
          <w:tcPr>
            <w:tcW w:w="6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47EA" w:rsidRPr="00513024" w:rsidRDefault="004847EA" w:rsidP="00786228">
            <w:pPr>
              <w:spacing w:before="120" w:line="276" w:lineRule="auto"/>
              <w:rPr>
                <w:rFonts w:eastAsia="HelveticaT"/>
                <w:b/>
                <w:sz w:val="24"/>
              </w:rPr>
            </w:pPr>
            <w:r w:rsidRPr="00513024">
              <w:rPr>
                <w:rFonts w:eastAsia="HelveticaT"/>
                <w:b/>
                <w:sz w:val="24"/>
              </w:rPr>
              <w:t>Kitle İletişim</w:t>
            </w:r>
          </w:p>
          <w:p w:rsidR="00C84B14" w:rsidRPr="00513024" w:rsidRDefault="004847EA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 xml:space="preserve">Kitle iletişimi </w:t>
            </w:r>
          </w:p>
          <w:p w:rsidR="00C84B14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>Kitle iletişim araçları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Bilgisayar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Radyo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Televizyon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lastRenderedPageBreak/>
              <w:t>Gazete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Dergi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Telefon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Belgegeçer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Telgraf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Mektup</w:t>
            </w:r>
          </w:p>
          <w:p w:rsidR="004847EA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sz w:val="24"/>
              </w:rPr>
            </w:pPr>
            <w:r w:rsidRPr="00513024">
              <w:rPr>
                <w:rFonts w:eastAsia="HelveticaT"/>
                <w:sz w:val="24"/>
              </w:rPr>
              <w:t>Kitle iletişiminin önemi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47EA" w:rsidRPr="00513024" w:rsidRDefault="004847EA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</w:p>
          <w:p w:rsidR="004847EA" w:rsidRPr="00513024" w:rsidRDefault="00C84B14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  <w:r w:rsidRPr="00513024">
              <w:rPr>
                <w:sz w:val="24"/>
              </w:rPr>
              <w:t>2</w:t>
            </w:r>
          </w:p>
        </w:tc>
      </w:tr>
      <w:tr w:rsidR="004847EA" w:rsidRPr="00513024" w:rsidTr="006D4C75">
        <w:trPr>
          <w:trHeight w:val="1551"/>
        </w:trPr>
        <w:tc>
          <w:tcPr>
            <w:tcW w:w="61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EA" w:rsidRPr="00513024" w:rsidRDefault="004847EA" w:rsidP="00786228">
            <w:pPr>
              <w:spacing w:before="120" w:line="276" w:lineRule="auto"/>
              <w:rPr>
                <w:rFonts w:eastAsia="HelveticaT"/>
                <w:b/>
                <w:sz w:val="24"/>
              </w:rPr>
            </w:pPr>
            <w:r w:rsidRPr="00513024">
              <w:rPr>
                <w:rFonts w:eastAsia="HelveticaT"/>
                <w:b/>
                <w:sz w:val="24"/>
              </w:rPr>
              <w:lastRenderedPageBreak/>
              <w:t xml:space="preserve">Medya </w:t>
            </w:r>
          </w:p>
          <w:p w:rsidR="00780565" w:rsidRPr="00513024" w:rsidRDefault="00780565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>Medya</w:t>
            </w:r>
          </w:p>
          <w:p w:rsidR="00C84B14" w:rsidRPr="00513024" w:rsidRDefault="00780565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>M</w:t>
            </w:r>
            <w:r w:rsidR="004847EA" w:rsidRPr="00513024">
              <w:rPr>
                <w:rFonts w:eastAsia="HelveticaT"/>
                <w:sz w:val="24"/>
              </w:rPr>
              <w:t>edyanın İşlevleri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 xml:space="preserve">Haber ve bilgi verme 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Eğitim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Eğlendirme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Toplumsallaştırma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Kültürel değerlerin korunması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Kamuoyu oluşturma</w:t>
            </w:r>
          </w:p>
          <w:p w:rsidR="00780565" w:rsidRPr="00513024" w:rsidRDefault="00780565" w:rsidP="0031342D">
            <w:pPr>
              <w:pStyle w:val="ListeParagraf"/>
              <w:numPr>
                <w:ilvl w:val="0"/>
                <w:numId w:val="45"/>
              </w:numPr>
              <w:autoSpaceDN w:val="0"/>
              <w:spacing w:line="276" w:lineRule="auto"/>
            </w:pPr>
            <w:r w:rsidRPr="00513024">
              <w:t>Tanıtım</w:t>
            </w:r>
          </w:p>
          <w:p w:rsidR="00C84B14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>Medyada Etik</w:t>
            </w:r>
          </w:p>
          <w:p w:rsidR="004847EA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sz w:val="24"/>
              </w:rPr>
            </w:pPr>
            <w:r w:rsidRPr="00513024">
              <w:rPr>
                <w:rFonts w:eastAsia="HelveticaT"/>
                <w:sz w:val="24"/>
              </w:rPr>
              <w:t>Medya Okuryazarlığı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47EA" w:rsidRPr="00513024" w:rsidRDefault="004847EA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</w:p>
          <w:p w:rsidR="004847EA" w:rsidRPr="00513024" w:rsidRDefault="00E56AF5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847EA" w:rsidRPr="00513024" w:rsidTr="006D4C75">
        <w:trPr>
          <w:trHeight w:val="267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47EA" w:rsidRPr="00513024" w:rsidRDefault="004847EA" w:rsidP="00786228">
            <w:pPr>
              <w:spacing w:before="120" w:line="276" w:lineRule="auto"/>
              <w:rPr>
                <w:rFonts w:eastAsia="HelveticaT"/>
                <w:b/>
                <w:sz w:val="24"/>
              </w:rPr>
            </w:pPr>
            <w:r w:rsidRPr="00513024">
              <w:rPr>
                <w:rFonts w:eastAsia="HelveticaT"/>
                <w:b/>
                <w:sz w:val="24"/>
              </w:rPr>
              <w:t>Televizyon</w:t>
            </w:r>
          </w:p>
          <w:p w:rsidR="00C84B14" w:rsidRPr="00513024" w:rsidRDefault="004847EA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>Televizyonun birey ve toplumu etkilemede etkili bir kitle iletişim aracı olarak olumlu-olumsuz etkileri</w:t>
            </w:r>
          </w:p>
          <w:p w:rsidR="00C84B14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>Yayın Politikaları</w:t>
            </w:r>
          </w:p>
          <w:p w:rsidR="00C84B14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>Program Türleri</w:t>
            </w:r>
          </w:p>
          <w:p w:rsidR="00C84B14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>Televizyon izleme alışkanlıkları</w:t>
            </w:r>
          </w:p>
          <w:p w:rsidR="004847EA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sz w:val="24"/>
              </w:rPr>
            </w:pPr>
            <w:r w:rsidRPr="00513024">
              <w:rPr>
                <w:rFonts w:eastAsia="HelveticaT"/>
                <w:sz w:val="24"/>
              </w:rPr>
              <w:t>Akıllı işaretler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47EA" w:rsidRPr="00513024" w:rsidRDefault="004847EA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</w:p>
          <w:p w:rsidR="004847EA" w:rsidRPr="00513024" w:rsidRDefault="006D5237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847EA" w:rsidRPr="00513024" w:rsidTr="006D4C75">
        <w:trPr>
          <w:trHeight w:val="1566"/>
        </w:trPr>
        <w:tc>
          <w:tcPr>
            <w:tcW w:w="61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47EA" w:rsidRPr="00513024" w:rsidRDefault="004847EA" w:rsidP="00786228">
            <w:pPr>
              <w:spacing w:before="120" w:line="276" w:lineRule="auto"/>
              <w:rPr>
                <w:rFonts w:eastAsia="HelveticaT"/>
                <w:b/>
                <w:sz w:val="24"/>
              </w:rPr>
            </w:pPr>
            <w:r w:rsidRPr="00513024">
              <w:rPr>
                <w:rFonts w:eastAsia="HelveticaT"/>
                <w:b/>
                <w:sz w:val="24"/>
              </w:rPr>
              <w:t>Radyo</w:t>
            </w:r>
          </w:p>
          <w:p w:rsidR="00C84B14" w:rsidRPr="00513024" w:rsidRDefault="004847EA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>Radyonun işlevi</w:t>
            </w:r>
          </w:p>
          <w:p w:rsidR="00C84B14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>Radyonun olumlu etkileri</w:t>
            </w:r>
          </w:p>
          <w:p w:rsidR="004847EA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sz w:val="24"/>
              </w:rPr>
            </w:pPr>
            <w:r w:rsidRPr="00513024">
              <w:rPr>
                <w:rFonts w:eastAsia="HelveticaT"/>
                <w:sz w:val="24"/>
              </w:rPr>
              <w:t>Radyonun olumsuz etkileri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47EA" w:rsidRPr="00513024" w:rsidRDefault="004847EA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</w:p>
          <w:p w:rsidR="00C84B14" w:rsidRPr="00513024" w:rsidRDefault="00443B8C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4847EA" w:rsidRPr="00513024" w:rsidRDefault="004847EA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</w:p>
        </w:tc>
      </w:tr>
      <w:tr w:rsidR="004847EA" w:rsidRPr="00513024" w:rsidTr="00C84B14">
        <w:trPr>
          <w:trHeight w:val="1115"/>
        </w:trPr>
        <w:tc>
          <w:tcPr>
            <w:tcW w:w="61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47EA" w:rsidRPr="00513024" w:rsidRDefault="004847EA" w:rsidP="00786228">
            <w:pPr>
              <w:spacing w:before="120" w:line="276" w:lineRule="auto"/>
              <w:rPr>
                <w:rFonts w:eastAsia="HelveticaT"/>
                <w:b/>
                <w:sz w:val="24"/>
              </w:rPr>
            </w:pPr>
            <w:r w:rsidRPr="00513024">
              <w:rPr>
                <w:rFonts w:eastAsia="HelveticaT"/>
                <w:b/>
                <w:sz w:val="24"/>
              </w:rPr>
              <w:t>Gazete ve Dergi</w:t>
            </w:r>
          </w:p>
          <w:p w:rsidR="00C84B14" w:rsidRPr="00513024" w:rsidRDefault="004847EA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>Gazete ile ilgili temel kavramlar</w:t>
            </w:r>
          </w:p>
          <w:p w:rsidR="004847EA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sz w:val="24"/>
              </w:rPr>
            </w:pPr>
            <w:r w:rsidRPr="00513024">
              <w:rPr>
                <w:rFonts w:eastAsia="HelveticaT"/>
                <w:sz w:val="24"/>
              </w:rPr>
              <w:t>İçerik ve yayın periyoduna göre dergi türleri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47EA" w:rsidRPr="00513024" w:rsidRDefault="004847EA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</w:p>
          <w:p w:rsidR="00C84B14" w:rsidRPr="00513024" w:rsidRDefault="00C84B14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  <w:r w:rsidRPr="00513024">
              <w:rPr>
                <w:sz w:val="24"/>
              </w:rPr>
              <w:t>3</w:t>
            </w:r>
          </w:p>
          <w:p w:rsidR="004847EA" w:rsidRPr="00513024" w:rsidRDefault="004847EA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</w:p>
        </w:tc>
      </w:tr>
      <w:tr w:rsidR="004847EA" w:rsidRPr="00513024" w:rsidTr="00C84B14">
        <w:trPr>
          <w:trHeight w:val="1946"/>
        </w:trPr>
        <w:tc>
          <w:tcPr>
            <w:tcW w:w="61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47EA" w:rsidRPr="00513024" w:rsidRDefault="004847EA" w:rsidP="00786228">
            <w:pPr>
              <w:spacing w:before="120" w:line="276" w:lineRule="auto"/>
              <w:rPr>
                <w:rFonts w:eastAsia="HelveticaT"/>
                <w:b/>
                <w:sz w:val="24"/>
              </w:rPr>
            </w:pPr>
            <w:r w:rsidRPr="00513024">
              <w:rPr>
                <w:rFonts w:eastAsia="HelveticaT"/>
                <w:b/>
                <w:sz w:val="24"/>
              </w:rPr>
              <w:lastRenderedPageBreak/>
              <w:t>İnternet</w:t>
            </w:r>
          </w:p>
          <w:p w:rsidR="00C84B14" w:rsidRPr="00513024" w:rsidRDefault="004847EA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>İnternetin hayatımızdaki işlevleri</w:t>
            </w:r>
          </w:p>
          <w:p w:rsidR="00C84B14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rFonts w:eastAsia="HelveticaT"/>
                <w:sz w:val="24"/>
              </w:rPr>
            </w:pPr>
            <w:r w:rsidRPr="00513024">
              <w:rPr>
                <w:rFonts w:eastAsia="HelveticaT"/>
                <w:sz w:val="24"/>
              </w:rPr>
              <w:t>İnternetin olumlu –olumsuz yönleri</w:t>
            </w:r>
          </w:p>
          <w:p w:rsidR="004847EA" w:rsidRPr="00513024" w:rsidRDefault="00C84B14" w:rsidP="0080443E">
            <w:pPr>
              <w:numPr>
                <w:ilvl w:val="0"/>
                <w:numId w:val="41"/>
              </w:numPr>
              <w:spacing w:before="120" w:line="276" w:lineRule="auto"/>
              <w:rPr>
                <w:sz w:val="24"/>
              </w:rPr>
            </w:pPr>
            <w:r w:rsidRPr="00513024">
              <w:rPr>
                <w:rFonts w:eastAsia="HelveticaT"/>
                <w:sz w:val="24"/>
              </w:rPr>
              <w:t>Bilinçli internet kullanımı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47EA" w:rsidRPr="00513024" w:rsidRDefault="004847EA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</w:p>
          <w:p w:rsidR="004847EA" w:rsidRPr="00513024" w:rsidRDefault="00443B8C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847EA" w:rsidRPr="00513024" w:rsidTr="00C84B14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47EA" w:rsidRPr="00513024" w:rsidRDefault="004847EA" w:rsidP="00786228">
            <w:pPr>
              <w:spacing w:before="120" w:line="276" w:lineRule="auto"/>
              <w:rPr>
                <w:rFonts w:eastAsia="HelveticaT"/>
                <w:b/>
                <w:sz w:val="24"/>
              </w:rPr>
            </w:pPr>
            <w:r w:rsidRPr="00513024">
              <w:rPr>
                <w:rFonts w:eastAsia="HelveticaT"/>
                <w:b/>
                <w:sz w:val="24"/>
              </w:rPr>
              <w:t xml:space="preserve">Cep Telefonu </w:t>
            </w:r>
          </w:p>
          <w:p w:rsidR="004847EA" w:rsidRPr="00513024" w:rsidRDefault="004847EA" w:rsidP="0080443E">
            <w:pPr>
              <w:numPr>
                <w:ilvl w:val="0"/>
                <w:numId w:val="41"/>
              </w:numPr>
              <w:spacing w:before="120" w:line="276" w:lineRule="auto"/>
              <w:rPr>
                <w:sz w:val="24"/>
              </w:rPr>
            </w:pPr>
            <w:r w:rsidRPr="00513024">
              <w:rPr>
                <w:rFonts w:eastAsia="HelveticaT"/>
                <w:sz w:val="24"/>
              </w:rPr>
              <w:t>Cep telefonunun bilinçli kullanımı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47EA" w:rsidRPr="00513024" w:rsidRDefault="004847EA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</w:rPr>
            </w:pPr>
            <w:r w:rsidRPr="00513024">
              <w:rPr>
                <w:sz w:val="24"/>
              </w:rPr>
              <w:t>2</w:t>
            </w:r>
          </w:p>
        </w:tc>
      </w:tr>
      <w:tr w:rsidR="004847EA" w:rsidRPr="00513024" w:rsidTr="006D4C75">
        <w:trPr>
          <w:trHeight w:val="575"/>
        </w:trPr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1F7" w:rsidRPr="00513024" w:rsidRDefault="00D43E3D" w:rsidP="00786228">
            <w:pPr>
              <w:spacing w:before="120" w:line="276" w:lineRule="auto"/>
              <w:rPr>
                <w:sz w:val="24"/>
              </w:rPr>
            </w:pPr>
            <w:r>
              <w:rPr>
                <w:rFonts w:eastAsia="HelveticaT"/>
                <w:b/>
                <w:sz w:val="24"/>
              </w:rPr>
              <w:t xml:space="preserve">Ölçme ve Değerlendirme 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47EA" w:rsidRPr="00513024" w:rsidRDefault="00CE11F7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b/>
                <w:sz w:val="24"/>
              </w:rPr>
            </w:pPr>
            <w:r w:rsidRPr="00513024">
              <w:rPr>
                <w:b/>
                <w:sz w:val="24"/>
              </w:rPr>
              <w:t>2</w:t>
            </w:r>
          </w:p>
        </w:tc>
      </w:tr>
      <w:tr w:rsidR="00CE11F7" w:rsidRPr="00513024" w:rsidTr="00C84B14"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1F7" w:rsidRPr="00513024" w:rsidRDefault="00C70736" w:rsidP="00C70736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rPr>
                <w:b/>
                <w:sz w:val="24"/>
              </w:rPr>
            </w:pPr>
            <w:r w:rsidRPr="00513024">
              <w:rPr>
                <w:b/>
                <w:sz w:val="24"/>
              </w:rPr>
              <w:t>Toplam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11F7" w:rsidRPr="00513024" w:rsidRDefault="00CE11F7" w:rsidP="006D4C75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b/>
                <w:sz w:val="24"/>
              </w:rPr>
            </w:pPr>
            <w:r w:rsidRPr="00513024">
              <w:rPr>
                <w:b/>
                <w:sz w:val="24"/>
              </w:rPr>
              <w:t>30</w:t>
            </w:r>
          </w:p>
        </w:tc>
      </w:tr>
    </w:tbl>
    <w:p w:rsidR="004E783F" w:rsidRPr="00513024" w:rsidRDefault="004E783F" w:rsidP="006D4C75">
      <w:pPr>
        <w:spacing w:before="120" w:line="276" w:lineRule="auto"/>
        <w:rPr>
          <w:b/>
          <w:sz w:val="24"/>
        </w:rPr>
      </w:pPr>
    </w:p>
    <w:p w:rsidR="004847EA" w:rsidRPr="00513024" w:rsidRDefault="004847EA" w:rsidP="006D4C75">
      <w:pPr>
        <w:pStyle w:val="ListeParagraf"/>
        <w:numPr>
          <w:ilvl w:val="0"/>
          <w:numId w:val="18"/>
        </w:numPr>
        <w:spacing w:before="120" w:line="276" w:lineRule="auto"/>
        <w:rPr>
          <w:b/>
          <w:sz w:val="24"/>
        </w:rPr>
      </w:pPr>
      <w:r w:rsidRPr="00513024">
        <w:rPr>
          <w:b/>
          <w:sz w:val="24"/>
        </w:rPr>
        <w:t>ÖĞRETİM YÖNTEM TEKNİK VE STRATEJİLERİ</w:t>
      </w:r>
    </w:p>
    <w:p w:rsidR="006759B4" w:rsidRDefault="006759B4" w:rsidP="001E5C12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before="120" w:line="23" w:lineRule="atLeast"/>
        <w:jc w:val="both"/>
        <w:rPr>
          <w:bCs/>
          <w:sz w:val="24"/>
        </w:rPr>
      </w:pPr>
      <w:r w:rsidRPr="00513024">
        <w:rPr>
          <w:bCs/>
          <w:sz w:val="24"/>
        </w:rPr>
        <w:t>Programın hedeflerine ulaşmak için; aktif öğrenme yöntem ve teknikleri kullanılacaktır.</w:t>
      </w:r>
    </w:p>
    <w:p w:rsidR="00443B8C" w:rsidRPr="00443B8C" w:rsidRDefault="00443B8C" w:rsidP="00443B8C">
      <w:pPr>
        <w:pStyle w:val="ListeParagraf"/>
        <w:numPr>
          <w:ilvl w:val="0"/>
          <w:numId w:val="46"/>
        </w:numPr>
        <w:spacing w:before="100" w:beforeAutospacing="1" w:after="120" w:line="23" w:lineRule="atLeast"/>
        <w:jc w:val="both"/>
        <w:rPr>
          <w:color w:val="FF0000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533CFE" w:rsidRPr="00513024" w:rsidRDefault="00533CFE" w:rsidP="001E5C12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before="120" w:line="23" w:lineRule="atLeast"/>
        <w:jc w:val="both"/>
        <w:rPr>
          <w:bCs/>
          <w:sz w:val="24"/>
        </w:rPr>
      </w:pPr>
      <w:r w:rsidRPr="00513024">
        <w:rPr>
          <w:bCs/>
          <w:sz w:val="24"/>
        </w:rPr>
        <w:t xml:space="preserve">Ders notları </w:t>
      </w:r>
      <w:r w:rsidR="006143DF">
        <w:rPr>
          <w:bCs/>
          <w:sz w:val="24"/>
        </w:rPr>
        <w:t>katılımcılara</w:t>
      </w:r>
      <w:r w:rsidRPr="00513024">
        <w:rPr>
          <w:bCs/>
          <w:sz w:val="24"/>
        </w:rPr>
        <w:t xml:space="preserve"> elektronik ortamda verilecektir.</w:t>
      </w:r>
    </w:p>
    <w:p w:rsidR="004847EA" w:rsidRPr="00513024" w:rsidRDefault="00AA5FAC" w:rsidP="001E5C12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before="120" w:line="23" w:lineRule="atLeast"/>
        <w:jc w:val="both"/>
        <w:rPr>
          <w:bCs/>
          <w:sz w:val="24"/>
        </w:rPr>
      </w:pPr>
      <w:r w:rsidRPr="00513024">
        <w:rPr>
          <w:bCs/>
          <w:sz w:val="24"/>
        </w:rPr>
        <w:t xml:space="preserve">Bu </w:t>
      </w:r>
      <w:r w:rsidR="006143DF">
        <w:rPr>
          <w:bCs/>
          <w:sz w:val="24"/>
        </w:rPr>
        <w:t>etkinlik</w:t>
      </w:r>
      <w:r w:rsidRPr="00513024">
        <w:rPr>
          <w:bCs/>
          <w:sz w:val="24"/>
        </w:rPr>
        <w:t>, uzaktan eğitim yaklaşımı ile düzenlendiğinde modül programı kullanılacaktır.</w:t>
      </w:r>
    </w:p>
    <w:p w:rsidR="0031342D" w:rsidRPr="00513024" w:rsidRDefault="0031342D" w:rsidP="00C70736">
      <w:pPr>
        <w:widowControl w:val="0"/>
        <w:autoSpaceDE w:val="0"/>
        <w:autoSpaceDN w:val="0"/>
        <w:adjustRightInd w:val="0"/>
        <w:spacing w:before="120" w:line="23" w:lineRule="atLeast"/>
        <w:jc w:val="both"/>
        <w:rPr>
          <w:bCs/>
          <w:sz w:val="24"/>
        </w:rPr>
      </w:pPr>
    </w:p>
    <w:p w:rsidR="004847EA" w:rsidRPr="00513024" w:rsidRDefault="004847EA" w:rsidP="006D4C75">
      <w:pPr>
        <w:pStyle w:val="ListeParagraf"/>
        <w:numPr>
          <w:ilvl w:val="0"/>
          <w:numId w:val="18"/>
        </w:numPr>
        <w:spacing w:before="120" w:line="276" w:lineRule="auto"/>
        <w:rPr>
          <w:b/>
          <w:sz w:val="24"/>
        </w:rPr>
      </w:pPr>
      <w:r w:rsidRPr="00513024">
        <w:rPr>
          <w:b/>
          <w:sz w:val="24"/>
        </w:rPr>
        <w:t>ÖLÇME VE DEĞERLENDİRME</w:t>
      </w:r>
      <w:r w:rsidRPr="00513024">
        <w:rPr>
          <w:sz w:val="24"/>
        </w:rPr>
        <w:t xml:space="preserve"> </w:t>
      </w:r>
    </w:p>
    <w:p w:rsidR="00371A33" w:rsidRPr="00513024" w:rsidRDefault="00371A33" w:rsidP="001E5C12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before="120" w:line="23" w:lineRule="atLeast"/>
        <w:jc w:val="both"/>
        <w:rPr>
          <w:bCs/>
          <w:sz w:val="24"/>
        </w:rPr>
      </w:pPr>
      <w:r w:rsidRPr="00513024">
        <w:rPr>
          <w:bCs/>
          <w:sz w:val="24"/>
        </w:rPr>
        <w:t xml:space="preserve">Medya Okuryazarlığı Kursu sonunda, </w:t>
      </w:r>
      <w:r w:rsidR="00906886">
        <w:rPr>
          <w:bCs/>
          <w:sz w:val="24"/>
        </w:rPr>
        <w:t>50</w:t>
      </w:r>
      <w:r w:rsidRPr="00513024">
        <w:rPr>
          <w:bCs/>
          <w:sz w:val="24"/>
        </w:rPr>
        <w:t xml:space="preserve"> sorudan oluşan çoktan seçmeli testin yapılacağı bir sınav uygulanacaktır. Çoktan seçmeli sınavın değerlendirilmesi sonucunda 45 ve üzeri puan alanlar başarılı olacaktır.</w:t>
      </w:r>
    </w:p>
    <w:p w:rsidR="00513024" w:rsidRPr="00513024" w:rsidRDefault="00352631" w:rsidP="00040335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before="120" w:line="23" w:lineRule="atLeast"/>
        <w:jc w:val="both"/>
        <w:rPr>
          <w:rFonts w:eastAsia="HelveticaT"/>
          <w:sz w:val="24"/>
        </w:rPr>
      </w:pPr>
      <w:r w:rsidRPr="00513024">
        <w:rPr>
          <w:bCs/>
          <w:sz w:val="24"/>
        </w:rPr>
        <w:t>Başarılı olanlar</w:t>
      </w:r>
      <w:r w:rsidR="004817EA">
        <w:rPr>
          <w:bCs/>
          <w:sz w:val="24"/>
        </w:rPr>
        <w:t>a “Kurs Belgesi” (</w:t>
      </w:r>
      <w:r w:rsidR="00906886">
        <w:rPr>
          <w:bCs/>
          <w:sz w:val="24"/>
        </w:rPr>
        <w:t>e-</w:t>
      </w:r>
      <w:r w:rsidR="004817EA">
        <w:rPr>
          <w:bCs/>
          <w:sz w:val="24"/>
        </w:rPr>
        <w:t>sertifika)</w:t>
      </w:r>
      <w:r w:rsidRPr="00513024">
        <w:rPr>
          <w:bCs/>
          <w:sz w:val="24"/>
        </w:rPr>
        <w:t xml:space="preserve"> ver</w:t>
      </w:r>
      <w:r w:rsidR="00040335">
        <w:rPr>
          <w:bCs/>
          <w:sz w:val="24"/>
        </w:rPr>
        <w:t>ilecektir.</w:t>
      </w:r>
    </w:p>
    <w:sectPr w:rsidR="00513024" w:rsidRPr="00513024" w:rsidSect="004E2430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22C" w:rsidRDefault="007A722C">
      <w:r>
        <w:separator/>
      </w:r>
    </w:p>
  </w:endnote>
  <w:endnote w:type="continuationSeparator" w:id="1">
    <w:p w:rsidR="007A722C" w:rsidRDefault="007A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EA" w:rsidRDefault="00F946AB" w:rsidP="00FB6BF2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847E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847EA" w:rsidRDefault="004847EA" w:rsidP="00E4214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EA" w:rsidRDefault="004847EA" w:rsidP="00E4214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22C" w:rsidRDefault="007A722C">
      <w:r>
        <w:separator/>
      </w:r>
    </w:p>
  </w:footnote>
  <w:footnote w:type="continuationSeparator" w:id="1">
    <w:p w:rsidR="007A722C" w:rsidRDefault="007A72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F3B30"/>
    <w:multiLevelType w:val="hybridMultilevel"/>
    <w:tmpl w:val="D7962380"/>
    <w:lvl w:ilvl="0" w:tplc="041F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FD28ED"/>
    <w:multiLevelType w:val="hybridMultilevel"/>
    <w:tmpl w:val="AF2EE75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BC71B4"/>
    <w:multiLevelType w:val="hybridMultilevel"/>
    <w:tmpl w:val="BD0E735E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573402"/>
    <w:multiLevelType w:val="hybridMultilevel"/>
    <w:tmpl w:val="CD0A78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8402B8">
      <w:start w:val="2"/>
      <w:numFmt w:val="bullet"/>
      <w:lvlText w:val="-"/>
      <w:lvlJc w:val="left"/>
      <w:pPr>
        <w:ind w:left="1440" w:hanging="360"/>
      </w:pPr>
      <w:rPr>
        <w:rFonts w:ascii="Times New Roman" w:eastAsia="HelveticaT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F34B0"/>
    <w:multiLevelType w:val="hybridMultilevel"/>
    <w:tmpl w:val="EC669FAC"/>
    <w:lvl w:ilvl="0" w:tplc="242291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8560D3"/>
    <w:multiLevelType w:val="hybridMultilevel"/>
    <w:tmpl w:val="B532C19C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043347"/>
    <w:multiLevelType w:val="hybridMultilevel"/>
    <w:tmpl w:val="D1122E68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034344"/>
    <w:multiLevelType w:val="hybridMultilevel"/>
    <w:tmpl w:val="3DD0CB9C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501529"/>
    <w:multiLevelType w:val="hybridMultilevel"/>
    <w:tmpl w:val="0C4C4250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A218A6">
      <w:start w:val="1"/>
      <w:numFmt w:val="bullet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55283E"/>
    <w:multiLevelType w:val="hybridMultilevel"/>
    <w:tmpl w:val="1B365FD4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347322"/>
    <w:multiLevelType w:val="singleLevel"/>
    <w:tmpl w:val="D264EA76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4">
    <w:nsid w:val="2D1C5491"/>
    <w:multiLevelType w:val="hybridMultilevel"/>
    <w:tmpl w:val="051085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36867273"/>
    <w:multiLevelType w:val="hybridMultilevel"/>
    <w:tmpl w:val="DC0C3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CB582A"/>
    <w:multiLevelType w:val="hybridMultilevel"/>
    <w:tmpl w:val="F5C8917A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224FF4"/>
    <w:multiLevelType w:val="hybridMultilevel"/>
    <w:tmpl w:val="EE5CFC6C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BEE52EA"/>
    <w:multiLevelType w:val="hybridMultilevel"/>
    <w:tmpl w:val="687AB1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6C1627"/>
    <w:multiLevelType w:val="hybridMultilevel"/>
    <w:tmpl w:val="11D0E032"/>
    <w:lvl w:ilvl="0" w:tplc="041F0001">
      <w:start w:val="1"/>
      <w:numFmt w:val="bullet"/>
      <w:lvlText w:val=""/>
      <w:lvlJc w:val="left"/>
      <w:pPr>
        <w:ind w:left="1332" w:hanging="765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3E243825"/>
    <w:multiLevelType w:val="hybridMultilevel"/>
    <w:tmpl w:val="80920914"/>
    <w:lvl w:ilvl="0" w:tplc="ABA2F9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4790BA58">
      <w:start w:val="1"/>
      <w:numFmt w:val="decimal"/>
      <w:lvlText w:val="%2-"/>
      <w:lvlJc w:val="left"/>
      <w:pPr>
        <w:ind w:left="1512" w:hanging="432"/>
      </w:pPr>
      <w:rPr>
        <w:rFonts w:hint="default"/>
        <w:b w:val="0"/>
        <w:color w:val="00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6BE309D"/>
    <w:multiLevelType w:val="hybridMultilevel"/>
    <w:tmpl w:val="7AFCA400"/>
    <w:lvl w:ilvl="0" w:tplc="0FFEEDE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104E1B"/>
    <w:multiLevelType w:val="hybridMultilevel"/>
    <w:tmpl w:val="2DF6BC4C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16D05FE"/>
    <w:multiLevelType w:val="hybridMultilevel"/>
    <w:tmpl w:val="1F926FD2"/>
    <w:lvl w:ilvl="0" w:tplc="86F2670A">
      <w:start w:val="1"/>
      <w:numFmt w:val="bullet"/>
      <w:lvlText w:val="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7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024AC9"/>
    <w:multiLevelType w:val="hybridMultilevel"/>
    <w:tmpl w:val="489C1C5A"/>
    <w:lvl w:ilvl="0" w:tplc="0DAE08EE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537E3EF0"/>
    <w:multiLevelType w:val="multilevel"/>
    <w:tmpl w:val="7F60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57B1405"/>
    <w:multiLevelType w:val="hybridMultilevel"/>
    <w:tmpl w:val="AEAED1D2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9C4F75"/>
    <w:multiLevelType w:val="hybridMultilevel"/>
    <w:tmpl w:val="083C5E7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4790BA58">
      <w:start w:val="1"/>
      <w:numFmt w:val="decimal"/>
      <w:lvlText w:val="%2-"/>
      <w:lvlJc w:val="left"/>
      <w:pPr>
        <w:ind w:left="1860" w:hanging="432"/>
      </w:pPr>
      <w:rPr>
        <w:rFonts w:hint="default"/>
        <w:b w:val="0"/>
        <w:color w:val="000000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5B342186"/>
    <w:multiLevelType w:val="hybridMultilevel"/>
    <w:tmpl w:val="F1EA461E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4070A3"/>
    <w:multiLevelType w:val="hybridMultilevel"/>
    <w:tmpl w:val="1DEC5CAE"/>
    <w:lvl w:ilvl="0" w:tplc="FA2CF61C">
      <w:start w:val="2"/>
      <w:numFmt w:val="decimal"/>
      <w:lvlText w:val="%1"/>
      <w:lvlJc w:val="left"/>
      <w:pPr>
        <w:ind w:left="765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4">
    <w:nsid w:val="5ECF781E"/>
    <w:multiLevelType w:val="hybridMultilevel"/>
    <w:tmpl w:val="EED29234"/>
    <w:lvl w:ilvl="0" w:tplc="041F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FB01E6E"/>
    <w:multiLevelType w:val="hybridMultilevel"/>
    <w:tmpl w:val="146CE31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1AA066B"/>
    <w:multiLevelType w:val="hybridMultilevel"/>
    <w:tmpl w:val="094037DE"/>
    <w:lvl w:ilvl="0" w:tplc="041F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763"/>
        </w:tabs>
        <w:ind w:left="6763" w:hanging="360"/>
      </w:pPr>
      <w:rPr>
        <w:rFonts w:cs="Times New Roman"/>
      </w:rPr>
    </w:lvl>
  </w:abstractNum>
  <w:abstractNum w:abstractNumId="38">
    <w:nsid w:val="66021881"/>
    <w:multiLevelType w:val="hybridMultilevel"/>
    <w:tmpl w:val="823A6E52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18E2AC0"/>
    <w:multiLevelType w:val="hybridMultilevel"/>
    <w:tmpl w:val="9CCE2D70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5A920DB"/>
    <w:multiLevelType w:val="hybridMultilevel"/>
    <w:tmpl w:val="594E5C88"/>
    <w:lvl w:ilvl="0" w:tplc="242291B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265015"/>
    <w:multiLevelType w:val="hybridMultilevel"/>
    <w:tmpl w:val="DB22666A"/>
    <w:lvl w:ilvl="0" w:tplc="041F000F">
      <w:start w:val="1"/>
      <w:numFmt w:val="decimal"/>
      <w:lvlText w:val="%1."/>
      <w:lvlJc w:val="left"/>
      <w:pPr>
        <w:ind w:left="1332" w:hanging="765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C616D3A"/>
    <w:multiLevelType w:val="hybridMultilevel"/>
    <w:tmpl w:val="4C2EE012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E072136"/>
    <w:multiLevelType w:val="hybridMultilevel"/>
    <w:tmpl w:val="A4666070"/>
    <w:lvl w:ilvl="0" w:tplc="0FFEEDEE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5">
    <w:nsid w:val="7E3E68CE"/>
    <w:multiLevelType w:val="hybridMultilevel"/>
    <w:tmpl w:val="E92A719E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32"/>
  </w:num>
  <w:num w:numId="4">
    <w:abstractNumId w:val="30"/>
  </w:num>
  <w:num w:numId="5">
    <w:abstractNumId w:val="38"/>
  </w:num>
  <w:num w:numId="6">
    <w:abstractNumId w:val="8"/>
  </w:num>
  <w:num w:numId="7">
    <w:abstractNumId w:val="36"/>
  </w:num>
  <w:num w:numId="8">
    <w:abstractNumId w:val="6"/>
  </w:num>
  <w:num w:numId="9">
    <w:abstractNumId w:val="2"/>
  </w:num>
  <w:num w:numId="10">
    <w:abstractNumId w:val="12"/>
  </w:num>
  <w:num w:numId="11">
    <w:abstractNumId w:val="39"/>
  </w:num>
  <w:num w:numId="12">
    <w:abstractNumId w:val="17"/>
  </w:num>
  <w:num w:numId="13">
    <w:abstractNumId w:val="26"/>
  </w:num>
  <w:num w:numId="14">
    <w:abstractNumId w:val="9"/>
  </w:num>
  <w:num w:numId="15">
    <w:abstractNumId w:val="45"/>
  </w:num>
  <w:num w:numId="16">
    <w:abstractNumId w:val="41"/>
  </w:num>
  <w:num w:numId="17">
    <w:abstractNumId w:val="1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18">
    <w:abstractNumId w:val="21"/>
  </w:num>
  <w:num w:numId="1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0"/>
  </w:num>
  <w:num w:numId="22">
    <w:abstractNumId w:val="11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33"/>
  </w:num>
  <w:num w:numId="27">
    <w:abstractNumId w:val="5"/>
  </w:num>
  <w:num w:numId="28">
    <w:abstractNumId w:val="4"/>
  </w:num>
  <w:num w:numId="29">
    <w:abstractNumId w:val="16"/>
  </w:num>
  <w:num w:numId="30">
    <w:abstractNumId w:val="14"/>
  </w:num>
  <w:num w:numId="31">
    <w:abstractNumId w:val="27"/>
  </w:num>
  <w:num w:numId="32">
    <w:abstractNumId w:val="20"/>
  </w:num>
  <w:num w:numId="33">
    <w:abstractNumId w:val="24"/>
  </w:num>
  <w:num w:numId="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19"/>
  </w:num>
  <w:num w:numId="37">
    <w:abstractNumId w:val="40"/>
  </w:num>
  <w:num w:numId="38">
    <w:abstractNumId w:val="15"/>
  </w:num>
  <w:num w:numId="39">
    <w:abstractNumId w:val="25"/>
  </w:num>
  <w:num w:numId="40">
    <w:abstractNumId w:val="23"/>
  </w:num>
  <w:num w:numId="41">
    <w:abstractNumId w:val="28"/>
  </w:num>
  <w:num w:numId="42">
    <w:abstractNumId w:val="37"/>
  </w:num>
  <w:num w:numId="43">
    <w:abstractNumId w:val="44"/>
  </w:num>
  <w:num w:numId="44">
    <w:abstractNumId w:val="22"/>
  </w:num>
  <w:num w:numId="45">
    <w:abstractNumId w:val="34"/>
  </w:num>
  <w:num w:numId="46">
    <w:abstractNumId w:val="31"/>
  </w:num>
  <w:num w:numId="4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140"/>
    <w:rsid w:val="00004F31"/>
    <w:rsid w:val="00033180"/>
    <w:rsid w:val="0003592A"/>
    <w:rsid w:val="000364E9"/>
    <w:rsid w:val="00040335"/>
    <w:rsid w:val="000626A8"/>
    <w:rsid w:val="00067568"/>
    <w:rsid w:val="0007122D"/>
    <w:rsid w:val="000743D1"/>
    <w:rsid w:val="000865B2"/>
    <w:rsid w:val="000A1CD7"/>
    <w:rsid w:val="000B1A32"/>
    <w:rsid w:val="000B6E61"/>
    <w:rsid w:val="000C1060"/>
    <w:rsid w:val="000D1294"/>
    <w:rsid w:val="000D35EC"/>
    <w:rsid w:val="000E2359"/>
    <w:rsid w:val="000E7286"/>
    <w:rsid w:val="000F2174"/>
    <w:rsid w:val="00114ECA"/>
    <w:rsid w:val="0012198F"/>
    <w:rsid w:val="001262D5"/>
    <w:rsid w:val="00127DFF"/>
    <w:rsid w:val="00133E93"/>
    <w:rsid w:val="00135026"/>
    <w:rsid w:val="00142F6F"/>
    <w:rsid w:val="00143982"/>
    <w:rsid w:val="00157DDF"/>
    <w:rsid w:val="00175415"/>
    <w:rsid w:val="001A01FF"/>
    <w:rsid w:val="001E334F"/>
    <w:rsid w:val="001E5C12"/>
    <w:rsid w:val="001F725C"/>
    <w:rsid w:val="00202A85"/>
    <w:rsid w:val="00211E13"/>
    <w:rsid w:val="00243D44"/>
    <w:rsid w:val="00276A11"/>
    <w:rsid w:val="00296D50"/>
    <w:rsid w:val="00297B5F"/>
    <w:rsid w:val="002A7894"/>
    <w:rsid w:val="002C7664"/>
    <w:rsid w:val="003005AF"/>
    <w:rsid w:val="00304866"/>
    <w:rsid w:val="0031342D"/>
    <w:rsid w:val="00337D34"/>
    <w:rsid w:val="003401EF"/>
    <w:rsid w:val="003418B0"/>
    <w:rsid w:val="00352631"/>
    <w:rsid w:val="0035708B"/>
    <w:rsid w:val="00362C7C"/>
    <w:rsid w:val="00367B0E"/>
    <w:rsid w:val="00371A33"/>
    <w:rsid w:val="00384CDA"/>
    <w:rsid w:val="003A1479"/>
    <w:rsid w:val="003B4E6F"/>
    <w:rsid w:val="003C4E99"/>
    <w:rsid w:val="003D57D8"/>
    <w:rsid w:val="00406087"/>
    <w:rsid w:val="0042283F"/>
    <w:rsid w:val="00436B53"/>
    <w:rsid w:val="00443B8C"/>
    <w:rsid w:val="00445F53"/>
    <w:rsid w:val="00457B1C"/>
    <w:rsid w:val="0046328F"/>
    <w:rsid w:val="004732BB"/>
    <w:rsid w:val="004817EA"/>
    <w:rsid w:val="004847EA"/>
    <w:rsid w:val="00486BD2"/>
    <w:rsid w:val="00487AB9"/>
    <w:rsid w:val="004C062F"/>
    <w:rsid w:val="004C2983"/>
    <w:rsid w:val="004D1A7F"/>
    <w:rsid w:val="004D4621"/>
    <w:rsid w:val="004E2430"/>
    <w:rsid w:val="004E783F"/>
    <w:rsid w:val="00502914"/>
    <w:rsid w:val="00513024"/>
    <w:rsid w:val="00533CFE"/>
    <w:rsid w:val="0057454B"/>
    <w:rsid w:val="00591E40"/>
    <w:rsid w:val="005A0149"/>
    <w:rsid w:val="005A6C91"/>
    <w:rsid w:val="005B61E6"/>
    <w:rsid w:val="006116B1"/>
    <w:rsid w:val="006121E6"/>
    <w:rsid w:val="006143DF"/>
    <w:rsid w:val="00614E1A"/>
    <w:rsid w:val="00626845"/>
    <w:rsid w:val="00633307"/>
    <w:rsid w:val="006338BE"/>
    <w:rsid w:val="00640B1B"/>
    <w:rsid w:val="00650DD1"/>
    <w:rsid w:val="00660BB8"/>
    <w:rsid w:val="0066371B"/>
    <w:rsid w:val="006759B4"/>
    <w:rsid w:val="00677FDA"/>
    <w:rsid w:val="00682025"/>
    <w:rsid w:val="0068691D"/>
    <w:rsid w:val="006878F5"/>
    <w:rsid w:val="006911BA"/>
    <w:rsid w:val="006C07F6"/>
    <w:rsid w:val="006C23FB"/>
    <w:rsid w:val="006C2722"/>
    <w:rsid w:val="006D4C75"/>
    <w:rsid w:val="006D5237"/>
    <w:rsid w:val="006D6421"/>
    <w:rsid w:val="006D6A27"/>
    <w:rsid w:val="00714E92"/>
    <w:rsid w:val="007267D1"/>
    <w:rsid w:val="00736B8E"/>
    <w:rsid w:val="00772D90"/>
    <w:rsid w:val="00780565"/>
    <w:rsid w:val="00786228"/>
    <w:rsid w:val="007938C5"/>
    <w:rsid w:val="007959A2"/>
    <w:rsid w:val="007A00C0"/>
    <w:rsid w:val="007A3EFA"/>
    <w:rsid w:val="007A722C"/>
    <w:rsid w:val="007B04CD"/>
    <w:rsid w:val="007B08DE"/>
    <w:rsid w:val="007D2B2B"/>
    <w:rsid w:val="007E169C"/>
    <w:rsid w:val="007E2E10"/>
    <w:rsid w:val="0080443E"/>
    <w:rsid w:val="00805A59"/>
    <w:rsid w:val="00826B38"/>
    <w:rsid w:val="00830E15"/>
    <w:rsid w:val="00831561"/>
    <w:rsid w:val="0083445C"/>
    <w:rsid w:val="00841FD9"/>
    <w:rsid w:val="008451AF"/>
    <w:rsid w:val="00857F9D"/>
    <w:rsid w:val="00863B0F"/>
    <w:rsid w:val="00863D8F"/>
    <w:rsid w:val="008647A9"/>
    <w:rsid w:val="00870B9C"/>
    <w:rsid w:val="00880100"/>
    <w:rsid w:val="00883820"/>
    <w:rsid w:val="008867CE"/>
    <w:rsid w:val="008A7419"/>
    <w:rsid w:val="008B535C"/>
    <w:rsid w:val="00906886"/>
    <w:rsid w:val="00914271"/>
    <w:rsid w:val="00924A17"/>
    <w:rsid w:val="009254FF"/>
    <w:rsid w:val="009314BC"/>
    <w:rsid w:val="00933C83"/>
    <w:rsid w:val="00957722"/>
    <w:rsid w:val="009625A7"/>
    <w:rsid w:val="0096439E"/>
    <w:rsid w:val="00982301"/>
    <w:rsid w:val="009826FA"/>
    <w:rsid w:val="009963D3"/>
    <w:rsid w:val="009A7970"/>
    <w:rsid w:val="009B0C51"/>
    <w:rsid w:val="00A209F8"/>
    <w:rsid w:val="00A274C0"/>
    <w:rsid w:val="00A40D4E"/>
    <w:rsid w:val="00A472C8"/>
    <w:rsid w:val="00A659EE"/>
    <w:rsid w:val="00A7733C"/>
    <w:rsid w:val="00AA22B8"/>
    <w:rsid w:val="00AA2F9A"/>
    <w:rsid w:val="00AA5FAC"/>
    <w:rsid w:val="00AD2914"/>
    <w:rsid w:val="00B25F00"/>
    <w:rsid w:val="00B311F3"/>
    <w:rsid w:val="00B468EF"/>
    <w:rsid w:val="00B565DE"/>
    <w:rsid w:val="00B6082E"/>
    <w:rsid w:val="00B71C7A"/>
    <w:rsid w:val="00B75140"/>
    <w:rsid w:val="00B81124"/>
    <w:rsid w:val="00B81ABD"/>
    <w:rsid w:val="00B901E3"/>
    <w:rsid w:val="00B95E87"/>
    <w:rsid w:val="00BA633C"/>
    <w:rsid w:val="00BB0352"/>
    <w:rsid w:val="00BC11BA"/>
    <w:rsid w:val="00BC4517"/>
    <w:rsid w:val="00BD1C2A"/>
    <w:rsid w:val="00BD2498"/>
    <w:rsid w:val="00BE1BE2"/>
    <w:rsid w:val="00BE3AF5"/>
    <w:rsid w:val="00BF3683"/>
    <w:rsid w:val="00BF567B"/>
    <w:rsid w:val="00C0768E"/>
    <w:rsid w:val="00C36C47"/>
    <w:rsid w:val="00C57245"/>
    <w:rsid w:val="00C63094"/>
    <w:rsid w:val="00C70736"/>
    <w:rsid w:val="00C84B14"/>
    <w:rsid w:val="00CA0865"/>
    <w:rsid w:val="00CA663E"/>
    <w:rsid w:val="00CA6A60"/>
    <w:rsid w:val="00CB6013"/>
    <w:rsid w:val="00CC1186"/>
    <w:rsid w:val="00CE11F7"/>
    <w:rsid w:val="00CE3CCB"/>
    <w:rsid w:val="00CF1E6D"/>
    <w:rsid w:val="00D13DF2"/>
    <w:rsid w:val="00D22F79"/>
    <w:rsid w:val="00D43E3D"/>
    <w:rsid w:val="00D453FF"/>
    <w:rsid w:val="00D6619D"/>
    <w:rsid w:val="00DB2820"/>
    <w:rsid w:val="00DB2FC4"/>
    <w:rsid w:val="00DB3411"/>
    <w:rsid w:val="00DB7CF6"/>
    <w:rsid w:val="00DF4B8B"/>
    <w:rsid w:val="00E16C78"/>
    <w:rsid w:val="00E30C55"/>
    <w:rsid w:val="00E41251"/>
    <w:rsid w:val="00E42140"/>
    <w:rsid w:val="00E4297C"/>
    <w:rsid w:val="00E50B1E"/>
    <w:rsid w:val="00E56AF5"/>
    <w:rsid w:val="00E94ED1"/>
    <w:rsid w:val="00EA4CA0"/>
    <w:rsid w:val="00EB108F"/>
    <w:rsid w:val="00EC7735"/>
    <w:rsid w:val="00ED43F2"/>
    <w:rsid w:val="00F02FF9"/>
    <w:rsid w:val="00F14959"/>
    <w:rsid w:val="00F15D25"/>
    <w:rsid w:val="00F27227"/>
    <w:rsid w:val="00F30A2A"/>
    <w:rsid w:val="00F42273"/>
    <w:rsid w:val="00F56684"/>
    <w:rsid w:val="00F67D9A"/>
    <w:rsid w:val="00F946AB"/>
    <w:rsid w:val="00F95C7F"/>
    <w:rsid w:val="00F96040"/>
    <w:rsid w:val="00FA45B2"/>
    <w:rsid w:val="00FB6BF2"/>
    <w:rsid w:val="00FB7C1D"/>
    <w:rsid w:val="00FC442A"/>
    <w:rsid w:val="00FF4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140"/>
    <w:rPr>
      <w:rFonts w:ascii="Times New Roman" w:eastAsia="Times New Roman" w:hAnsi="Times New Roman"/>
      <w:sz w:val="22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B75140"/>
    <w:pPr>
      <w:keepNext/>
      <w:jc w:val="center"/>
      <w:outlineLvl w:val="2"/>
    </w:pPr>
    <w:rPr>
      <w:rFonts w:ascii="Tahoma" w:eastAsia="Calibri" w:hAnsi="Tahoma"/>
      <w:b/>
      <w:b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B75140"/>
    <w:rPr>
      <w:rFonts w:ascii="Tahoma" w:hAnsi="Tahoma" w:cs="Tahoma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E33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A6A6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A6A60"/>
    <w:rPr>
      <w:rFonts w:ascii="Tahoma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rsid w:val="00E42140"/>
    <w:pPr>
      <w:tabs>
        <w:tab w:val="center" w:pos="4536"/>
        <w:tab w:val="right" w:pos="9072"/>
      </w:tabs>
    </w:pPr>
    <w:rPr>
      <w:rFonts w:eastAsia="Calibri"/>
      <w:sz w:val="24"/>
    </w:rPr>
  </w:style>
  <w:style w:type="character" w:customStyle="1" w:styleId="AltbilgiChar">
    <w:name w:val="Altbilgi Char"/>
    <w:link w:val="Altbilgi"/>
    <w:uiPriority w:val="99"/>
    <w:semiHidden/>
    <w:locked/>
    <w:rsid w:val="00445F53"/>
    <w:rPr>
      <w:rFonts w:ascii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E42140"/>
    <w:rPr>
      <w:rFonts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4E24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4E2430"/>
    <w:rPr>
      <w:rFonts w:ascii="Times New Roman" w:eastAsia="Times New Roman" w:hAnsi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6D4C75"/>
    <w:rPr>
      <w:rFonts w:ascii="Calibri" w:eastAsia="Calibri" w:hAnsi="Calibri"/>
      <w:szCs w:val="22"/>
      <w:lang w:val="en-US" w:eastAsia="en-US" w:bidi="en-US"/>
    </w:rPr>
  </w:style>
  <w:style w:type="paragraph" w:customStyle="1" w:styleId="listparagraph">
    <w:name w:val="listparagraph"/>
    <w:basedOn w:val="Normal"/>
    <w:rsid w:val="00352631"/>
    <w:pPr>
      <w:spacing w:before="100" w:beforeAutospacing="1" w:after="100" w:afterAutospacing="1"/>
    </w:pPr>
    <w:rPr>
      <w:rFonts w:ascii="Calibri" w:hAnsi="Calibri"/>
      <w:sz w:val="24"/>
    </w:rPr>
  </w:style>
  <w:style w:type="table" w:styleId="TabloKlavuzu">
    <w:name w:val="Table Grid"/>
    <w:basedOn w:val="NormalTablo"/>
    <w:uiPriority w:val="59"/>
    <w:locked/>
    <w:rsid w:val="006143D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4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T</vt:lpstr>
    </vt:vector>
  </TitlesOfParts>
  <Company/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T</dc:title>
  <dc:subject/>
  <dc:creator>Mevlut OZDEMIR</dc:creator>
  <cp:keywords/>
  <dc:description/>
  <cp:lastModifiedBy>Hulya BILGIN</cp:lastModifiedBy>
  <cp:revision>53</cp:revision>
  <cp:lastPrinted>2011-07-08T07:52:00Z</cp:lastPrinted>
  <dcterms:created xsi:type="dcterms:W3CDTF">2011-07-02T11:27:00Z</dcterms:created>
  <dcterms:modified xsi:type="dcterms:W3CDTF">2017-06-08T10:33:00Z</dcterms:modified>
</cp:coreProperties>
</file>